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E1B5" w14:textId="06F09C88" w:rsidR="00D00C54" w:rsidRPr="00D00C54" w:rsidRDefault="00D00C54" w:rsidP="00D00C54">
      <w:pPr>
        <w:pStyle w:val="ac"/>
        <w:rPr>
          <w:rFonts w:ascii="Times New Roman" w:hAnsi="Times New Roman"/>
          <w:sz w:val="28"/>
          <w:szCs w:val="28"/>
        </w:rPr>
      </w:pPr>
    </w:p>
    <w:p w14:paraId="1BB67894" w14:textId="77777777" w:rsidR="00A80EF0" w:rsidRPr="00A80EF0" w:rsidRDefault="00A80EF0" w:rsidP="00A80EF0">
      <w:pPr>
        <w:jc w:val="right"/>
        <w:rPr>
          <w:rFonts w:ascii="Times New Roman" w:hAnsi="Times New Roman"/>
          <w:b/>
          <w:sz w:val="32"/>
          <w:szCs w:val="32"/>
        </w:rPr>
      </w:pPr>
      <w:r w:rsidRPr="00A80EF0">
        <w:rPr>
          <w:rFonts w:ascii="Times New Roman" w:hAnsi="Times New Roman"/>
          <w:b/>
          <w:sz w:val="32"/>
          <w:szCs w:val="32"/>
        </w:rPr>
        <w:t>УТВЕРЖДЕНО</w:t>
      </w:r>
    </w:p>
    <w:p w14:paraId="423C8A07" w14:textId="77777777" w:rsidR="00A80EF0" w:rsidRPr="00A80EF0" w:rsidRDefault="00A80EF0" w:rsidP="00A80EF0">
      <w:pPr>
        <w:jc w:val="right"/>
        <w:rPr>
          <w:rFonts w:ascii="Times New Roman" w:hAnsi="Times New Roman"/>
          <w:b/>
          <w:sz w:val="32"/>
          <w:szCs w:val="32"/>
        </w:rPr>
      </w:pPr>
    </w:p>
    <w:p w14:paraId="2787F43A" w14:textId="77777777" w:rsidR="00A80EF0" w:rsidRPr="00A80EF0" w:rsidRDefault="00A80EF0" w:rsidP="00A80EF0">
      <w:pPr>
        <w:jc w:val="right"/>
        <w:rPr>
          <w:rFonts w:ascii="Times New Roman" w:hAnsi="Times New Roman"/>
          <w:sz w:val="32"/>
          <w:szCs w:val="32"/>
        </w:rPr>
      </w:pPr>
      <w:r w:rsidRPr="00A80EF0">
        <w:rPr>
          <w:rFonts w:ascii="Times New Roman" w:hAnsi="Times New Roman"/>
          <w:sz w:val="32"/>
          <w:szCs w:val="32"/>
        </w:rPr>
        <w:t xml:space="preserve">Решением Совета директоров </w:t>
      </w:r>
    </w:p>
    <w:p w14:paraId="25B12C10" w14:textId="77777777" w:rsidR="00A80EF0" w:rsidRPr="00A80EF0" w:rsidRDefault="00A80EF0" w:rsidP="00A80EF0">
      <w:pPr>
        <w:jc w:val="right"/>
        <w:rPr>
          <w:rFonts w:ascii="Times New Roman" w:hAnsi="Times New Roman"/>
          <w:sz w:val="32"/>
          <w:szCs w:val="32"/>
        </w:rPr>
      </w:pPr>
      <w:r w:rsidRPr="00A80EF0">
        <w:rPr>
          <w:rFonts w:ascii="Times New Roman" w:hAnsi="Times New Roman"/>
          <w:sz w:val="32"/>
          <w:szCs w:val="32"/>
        </w:rPr>
        <w:t>Саморегулируемой организации Союза</w:t>
      </w:r>
    </w:p>
    <w:p w14:paraId="18F4373C" w14:textId="77777777" w:rsidR="00A80EF0" w:rsidRPr="00A80EF0" w:rsidRDefault="00A80EF0" w:rsidP="00A80EF0">
      <w:pPr>
        <w:jc w:val="right"/>
        <w:rPr>
          <w:rFonts w:ascii="Times New Roman" w:hAnsi="Times New Roman"/>
          <w:sz w:val="32"/>
          <w:szCs w:val="32"/>
        </w:rPr>
      </w:pPr>
      <w:r w:rsidRPr="00A80EF0">
        <w:rPr>
          <w:rFonts w:ascii="Times New Roman" w:hAnsi="Times New Roman"/>
          <w:sz w:val="32"/>
          <w:szCs w:val="32"/>
        </w:rPr>
        <w:t xml:space="preserve"> «Строительное региональное объединение»</w:t>
      </w:r>
    </w:p>
    <w:p w14:paraId="6BF7AEF8" w14:textId="77777777" w:rsidR="00A80EF0" w:rsidRPr="00A80EF0" w:rsidRDefault="00A80EF0" w:rsidP="00A80EF0">
      <w:pPr>
        <w:jc w:val="right"/>
        <w:rPr>
          <w:rFonts w:ascii="Times New Roman" w:hAnsi="Times New Roman"/>
          <w:sz w:val="32"/>
          <w:szCs w:val="32"/>
        </w:rPr>
      </w:pPr>
    </w:p>
    <w:p w14:paraId="7987EB45" w14:textId="7555CC22" w:rsidR="00256F07" w:rsidRPr="00A80EF0" w:rsidRDefault="00A80EF0" w:rsidP="00A80EF0">
      <w:pPr>
        <w:pStyle w:val="ac"/>
        <w:jc w:val="right"/>
        <w:rPr>
          <w:rFonts w:ascii="Times New Roman" w:hAnsi="Times New Roman"/>
          <w:sz w:val="32"/>
          <w:szCs w:val="32"/>
        </w:rPr>
      </w:pPr>
      <w:r w:rsidRPr="00A80EF0">
        <w:rPr>
          <w:rFonts w:ascii="Times New Roman" w:hAnsi="Times New Roman"/>
          <w:sz w:val="32"/>
          <w:szCs w:val="32"/>
        </w:rPr>
        <w:t>Протокол № 41</w:t>
      </w:r>
      <w:r w:rsidR="002875F1">
        <w:rPr>
          <w:rFonts w:ascii="Times New Roman" w:hAnsi="Times New Roman"/>
          <w:sz w:val="32"/>
          <w:szCs w:val="32"/>
        </w:rPr>
        <w:t>5</w:t>
      </w:r>
      <w:bookmarkStart w:id="0" w:name="_GoBack"/>
      <w:bookmarkEnd w:id="0"/>
      <w:r w:rsidRPr="00A80EF0">
        <w:rPr>
          <w:rFonts w:ascii="Times New Roman" w:hAnsi="Times New Roman"/>
          <w:sz w:val="32"/>
          <w:szCs w:val="32"/>
        </w:rPr>
        <w:t xml:space="preserve"> от 21 апреля 2017 года</w:t>
      </w:r>
    </w:p>
    <w:p w14:paraId="6E599CB7" w14:textId="7EF462BF" w:rsidR="00256F07" w:rsidRDefault="00256F07" w:rsidP="00256F07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14:paraId="288B4D27" w14:textId="62E4CF5F" w:rsidR="00746574" w:rsidRPr="002901B1" w:rsidRDefault="00746574" w:rsidP="00497AB3">
      <w:pPr>
        <w:tabs>
          <w:tab w:val="left" w:pos="6640"/>
        </w:tabs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31B9189" w14:textId="77777777"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38ADE19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A3A79AB" w14:textId="77777777" w:rsidR="009A2D0C" w:rsidRP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>Правила</w:t>
      </w:r>
    </w:p>
    <w:p w14:paraId="0F30F8B2" w14:textId="77777777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>Саморегулируемой организации</w:t>
      </w:r>
    </w:p>
    <w:p w14:paraId="6D99E4DE" w14:textId="64C1901D" w:rsidR="009A2D0C" w:rsidRP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 xml:space="preserve"> Союз</w:t>
      </w:r>
    </w:p>
    <w:p w14:paraId="5D4F7DE3" w14:textId="1CD25C42" w:rsidR="009A2D0C" w:rsidRP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>«Строительное региональное объединение»</w:t>
      </w:r>
    </w:p>
    <w:p w14:paraId="6493341B" w14:textId="77777777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7E42DEB3" w14:textId="77777777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62A18EB4" w14:textId="77777777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>Общие требования</w:t>
      </w:r>
    </w:p>
    <w:p w14:paraId="0348A991" w14:textId="6AEC882C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 xml:space="preserve"> к предпринимательской деятельности</w:t>
      </w:r>
    </w:p>
    <w:p w14:paraId="573B7105" w14:textId="77777777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 xml:space="preserve"> членов Саморегулируемой организации</w:t>
      </w:r>
    </w:p>
    <w:p w14:paraId="22FF2B8B" w14:textId="77777777" w:rsid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 xml:space="preserve"> Союз</w:t>
      </w:r>
    </w:p>
    <w:p w14:paraId="04D793D8" w14:textId="323627CC" w:rsidR="009A2D0C" w:rsidRPr="009A2D0C" w:rsidRDefault="009A2D0C" w:rsidP="009A2D0C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9A2D0C">
        <w:rPr>
          <w:rFonts w:ascii="Times New Roman" w:hAnsi="Times New Roman"/>
          <w:b/>
          <w:sz w:val="32"/>
          <w:szCs w:val="32"/>
        </w:rPr>
        <w:t xml:space="preserve"> «Строительное региональное объединение»</w:t>
      </w:r>
    </w:p>
    <w:p w14:paraId="5A0224B3" w14:textId="77777777" w:rsidR="00746574" w:rsidRPr="009A2D0C" w:rsidRDefault="00746574" w:rsidP="009A2D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F46DB2B" w14:textId="72C33AE9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7C52C8EC" w14:textId="77777777" w:rsidR="00746574" w:rsidRPr="002901B1" w:rsidRDefault="00746574" w:rsidP="003B7E60">
      <w:pPr>
        <w:spacing w:line="240" w:lineRule="auto"/>
      </w:pPr>
    </w:p>
    <w:p w14:paraId="009946B1" w14:textId="77777777" w:rsidR="00D42B9D" w:rsidRPr="00D9183D" w:rsidRDefault="00D42B9D" w:rsidP="003B7E60">
      <w:pPr>
        <w:spacing w:line="240" w:lineRule="auto"/>
        <w:rPr>
          <w:sz w:val="32"/>
          <w:szCs w:val="32"/>
        </w:rPr>
      </w:pPr>
    </w:p>
    <w:p w14:paraId="1339B425" w14:textId="77777777" w:rsidR="00DF504A" w:rsidRPr="00D9183D" w:rsidRDefault="00DF504A" w:rsidP="003B7E60">
      <w:pPr>
        <w:spacing w:line="240" w:lineRule="auto"/>
        <w:rPr>
          <w:sz w:val="32"/>
          <w:szCs w:val="32"/>
        </w:rPr>
      </w:pPr>
    </w:p>
    <w:p w14:paraId="27C099A1" w14:textId="77777777" w:rsidR="00D42B9D" w:rsidRPr="00D9183D" w:rsidRDefault="00D42B9D" w:rsidP="003B7E60">
      <w:pPr>
        <w:spacing w:line="240" w:lineRule="auto"/>
        <w:rPr>
          <w:sz w:val="32"/>
          <w:szCs w:val="32"/>
        </w:rPr>
      </w:pPr>
    </w:p>
    <w:p w14:paraId="22D27E95" w14:textId="77777777" w:rsidR="00424DB2" w:rsidRPr="00D9183D" w:rsidRDefault="00424DB2" w:rsidP="003B7E6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9183D">
        <w:rPr>
          <w:rFonts w:ascii="Times New Roman" w:hAnsi="Times New Roman"/>
          <w:sz w:val="32"/>
          <w:szCs w:val="32"/>
        </w:rPr>
        <w:t xml:space="preserve">г. </w:t>
      </w:r>
      <w:r w:rsidR="00746574" w:rsidRPr="00D9183D">
        <w:rPr>
          <w:rFonts w:ascii="Times New Roman" w:hAnsi="Times New Roman"/>
          <w:sz w:val="32"/>
          <w:szCs w:val="32"/>
        </w:rPr>
        <w:t>Краснодар</w:t>
      </w:r>
    </w:p>
    <w:p w14:paraId="004EE819" w14:textId="764ED226" w:rsidR="00035617" w:rsidRPr="00341F3B" w:rsidRDefault="00746574" w:rsidP="00934E1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183D">
        <w:rPr>
          <w:rFonts w:ascii="Times New Roman" w:hAnsi="Times New Roman"/>
          <w:sz w:val="32"/>
          <w:szCs w:val="32"/>
        </w:rPr>
        <w:t xml:space="preserve"> 20</w:t>
      </w:r>
      <w:r w:rsidR="00424DB2" w:rsidRPr="00D9183D">
        <w:rPr>
          <w:rFonts w:ascii="Times New Roman" w:hAnsi="Times New Roman"/>
          <w:sz w:val="32"/>
          <w:szCs w:val="32"/>
        </w:rPr>
        <w:t>1</w:t>
      </w:r>
      <w:r w:rsidR="009A2D0C">
        <w:rPr>
          <w:rFonts w:ascii="Times New Roman" w:hAnsi="Times New Roman"/>
          <w:sz w:val="32"/>
          <w:szCs w:val="32"/>
        </w:rPr>
        <w:t>7</w:t>
      </w:r>
      <w:r w:rsidRPr="00D9183D">
        <w:rPr>
          <w:rFonts w:ascii="Times New Roman" w:hAnsi="Times New Roman"/>
          <w:sz w:val="32"/>
          <w:szCs w:val="32"/>
        </w:rPr>
        <w:t xml:space="preserve"> год</w:t>
      </w:r>
      <w:r w:rsidR="00424DB2">
        <w:rPr>
          <w:rFonts w:ascii="Times New Roman" w:hAnsi="Times New Roman"/>
          <w:sz w:val="36"/>
          <w:szCs w:val="36"/>
        </w:rPr>
        <w:br w:type="page"/>
      </w:r>
      <w:r w:rsidR="00035617" w:rsidRPr="00341F3B">
        <w:rPr>
          <w:rFonts w:ascii="Times New Roman" w:hAnsi="Times New Roman"/>
          <w:b/>
          <w:color w:val="000000"/>
          <w:sz w:val="24"/>
          <w:szCs w:val="24"/>
        </w:rPr>
        <w:lastRenderedPageBreak/>
        <w:t>1. Общие положения</w:t>
      </w:r>
      <w:r w:rsidR="00C469EB" w:rsidRPr="00341F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E2AA743" w14:textId="255E4086" w:rsidR="00035617" w:rsidRPr="00341F3B" w:rsidRDefault="00EE3CCF" w:rsidP="009A2D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1.1</w:t>
      </w:r>
      <w:r w:rsidR="00670EEA" w:rsidRPr="00341F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2D0C" w:rsidRPr="00341F3B">
        <w:rPr>
          <w:rFonts w:ascii="Times New Roman" w:hAnsi="Times New Roman"/>
          <w:sz w:val="24"/>
          <w:szCs w:val="24"/>
        </w:rPr>
        <w:t xml:space="preserve">Правила Саморегулируемой организации Союз «Строительное региональное объединение» Общие требования к предпринимательской деятельности членов Саморегулируемой организации Союз «Строительное региональное объединение»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(далее – Правила</w:t>
      </w:r>
      <w:r w:rsidR="00650F38" w:rsidRPr="00341F3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разработаны  в  соответствии   </w:t>
      </w:r>
      <w:r w:rsidR="00CB6E99" w:rsidRPr="00341F3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Фе</w:t>
      </w:r>
      <w:r w:rsidR="009A2D0C" w:rsidRPr="00341F3B">
        <w:rPr>
          <w:rFonts w:ascii="Times New Roman" w:hAnsi="Times New Roman"/>
          <w:color w:val="000000"/>
          <w:sz w:val="24"/>
          <w:szCs w:val="24"/>
        </w:rPr>
        <w:t>деральным   з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аконом о</w:t>
      </w:r>
      <w:r w:rsidR="00650F38" w:rsidRPr="00341F3B">
        <w:rPr>
          <w:rFonts w:ascii="Times New Roman" w:hAnsi="Times New Roman"/>
          <w:color w:val="000000"/>
          <w:sz w:val="24"/>
          <w:szCs w:val="24"/>
        </w:rPr>
        <w:t>т 1 декабря 2007 года N 315-Ф3 «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О саморегулиру</w:t>
      </w:r>
      <w:r w:rsidR="00650F38" w:rsidRPr="00341F3B">
        <w:rPr>
          <w:rFonts w:ascii="Times New Roman" w:hAnsi="Times New Roman"/>
          <w:color w:val="000000"/>
          <w:sz w:val="24"/>
          <w:szCs w:val="24"/>
        </w:rPr>
        <w:t>емых организациях»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, положениями</w:t>
      </w:r>
      <w:r w:rsidR="002F57F2" w:rsidRPr="00341F3B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РФ</w:t>
      </w:r>
      <w:r w:rsidR="009A2D0C" w:rsidRPr="00341F3B">
        <w:rPr>
          <w:rFonts w:ascii="Times New Roman" w:hAnsi="Times New Roman"/>
          <w:color w:val="000000"/>
          <w:sz w:val="24"/>
          <w:szCs w:val="24"/>
        </w:rPr>
        <w:t>, Устава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Союз  </w:t>
      </w:r>
      <w:r w:rsidR="00B54741" w:rsidRPr="00341F3B">
        <w:rPr>
          <w:rFonts w:ascii="Times New Roman" w:hAnsi="Times New Roman"/>
          <w:color w:val="000000"/>
          <w:sz w:val="24"/>
          <w:szCs w:val="24"/>
        </w:rPr>
        <w:t xml:space="preserve">«Строительное </w:t>
      </w:r>
      <w:r w:rsidR="00D43AFF" w:rsidRPr="00341F3B">
        <w:rPr>
          <w:rFonts w:ascii="Times New Roman" w:hAnsi="Times New Roman"/>
          <w:color w:val="000000"/>
          <w:sz w:val="24"/>
          <w:szCs w:val="24"/>
        </w:rPr>
        <w:t>Р</w:t>
      </w:r>
      <w:r w:rsidR="00B54741" w:rsidRPr="00341F3B">
        <w:rPr>
          <w:rFonts w:ascii="Times New Roman" w:hAnsi="Times New Roman"/>
          <w:color w:val="000000"/>
          <w:sz w:val="24"/>
          <w:szCs w:val="24"/>
        </w:rPr>
        <w:t xml:space="preserve">егиональное </w:t>
      </w:r>
      <w:r w:rsidR="00D43AFF" w:rsidRPr="00341F3B">
        <w:rPr>
          <w:rFonts w:ascii="Times New Roman" w:hAnsi="Times New Roman"/>
          <w:color w:val="000000"/>
          <w:sz w:val="24"/>
          <w:szCs w:val="24"/>
        </w:rPr>
        <w:t>О</w:t>
      </w:r>
      <w:r w:rsidR="00B54741" w:rsidRPr="00341F3B">
        <w:rPr>
          <w:rFonts w:ascii="Times New Roman" w:hAnsi="Times New Roman"/>
          <w:color w:val="000000"/>
          <w:sz w:val="24"/>
          <w:szCs w:val="24"/>
        </w:rPr>
        <w:t xml:space="preserve">бъединение» </w:t>
      </w:r>
      <w:r w:rsidR="003A0121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и устанавливают   требования ведения предпринимательской деятельности член</w:t>
      </w:r>
      <w:r w:rsidR="00650F38" w:rsidRPr="00341F3B">
        <w:rPr>
          <w:rFonts w:ascii="Times New Roman" w:hAnsi="Times New Roman"/>
          <w:color w:val="000000"/>
          <w:sz w:val="24"/>
          <w:szCs w:val="24"/>
        </w:rPr>
        <w:t>ами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E673AC" w:rsidRPr="00341F3B">
        <w:rPr>
          <w:rFonts w:ascii="Times New Roman" w:hAnsi="Times New Roman"/>
          <w:color w:val="000000"/>
          <w:sz w:val="24"/>
          <w:szCs w:val="24"/>
        </w:rPr>
        <w:t>.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5FA2EC" w14:textId="60DF1D2C" w:rsidR="00035617" w:rsidRPr="00341F3B" w:rsidRDefault="00EE3CCF" w:rsidP="003B7E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3B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670EEA" w:rsidRPr="00341F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5617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Настоящие Правила саморегулирования устанавливают </w:t>
      </w:r>
      <w:r w:rsidR="001635B0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="00794429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5B0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794429" w:rsidRPr="00341F3B">
        <w:rPr>
          <w:rFonts w:ascii="Times New Roman" w:hAnsi="Times New Roman" w:cs="Times New Roman"/>
          <w:color w:val="000000"/>
          <w:sz w:val="24"/>
          <w:szCs w:val="24"/>
        </w:rPr>
        <w:t>осуществле</w:t>
      </w:r>
      <w:r w:rsidR="001635B0" w:rsidRPr="00341F3B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="00794429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 членами саморегулируемой организации</w:t>
      </w:r>
      <w:r w:rsidR="001635B0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</w:t>
      </w:r>
      <w:r w:rsidR="00794429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области строительства, </w:t>
      </w:r>
      <w:r w:rsidR="001635B0" w:rsidRPr="00341F3B">
        <w:rPr>
          <w:rFonts w:ascii="Times New Roman" w:hAnsi="Times New Roman" w:cs="Times New Roman"/>
          <w:color w:val="000000"/>
          <w:sz w:val="24"/>
          <w:szCs w:val="24"/>
        </w:rPr>
        <w:t>не относящиеся к требованиям, установленным законодательством о техническом регулировании</w:t>
      </w:r>
      <w:r w:rsidR="00DD03F3" w:rsidRPr="00341F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FA25CD" w14:textId="77777777" w:rsidR="007974E5" w:rsidRPr="00341F3B" w:rsidRDefault="007974E5" w:rsidP="003B7E60">
      <w:pPr>
        <w:pStyle w:val="a3"/>
        <w:ind w:left="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89233B" w14:textId="7D3066EC" w:rsidR="00655486" w:rsidRPr="00341F3B" w:rsidRDefault="00E673AC" w:rsidP="00934E1C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035617" w:rsidRPr="00341F3B">
        <w:rPr>
          <w:rFonts w:ascii="Times New Roman" w:hAnsi="Times New Roman"/>
          <w:b/>
          <w:color w:val="000000"/>
          <w:sz w:val="24"/>
          <w:szCs w:val="24"/>
        </w:rPr>
        <w:t>бщие т</w:t>
      </w:r>
      <w:r w:rsidR="00035617" w:rsidRPr="00341F3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ребования </w:t>
      </w:r>
      <w:r w:rsidR="00BB04F0" w:rsidRPr="00341F3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осуществлению </w:t>
      </w:r>
      <w:r w:rsidR="00035617" w:rsidRPr="00341F3B">
        <w:rPr>
          <w:rFonts w:ascii="Times New Roman" w:hAnsi="Times New Roman"/>
          <w:b/>
          <w:bCs/>
          <w:color w:val="000000"/>
          <w:sz w:val="24"/>
          <w:szCs w:val="24"/>
        </w:rPr>
        <w:t>строительной</w:t>
      </w:r>
      <w:r w:rsidR="00BB04F0" w:rsidRPr="00341F3B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 и ведени</w:t>
      </w:r>
      <w:r w:rsidR="0040308E" w:rsidRPr="00341F3B">
        <w:rPr>
          <w:rFonts w:ascii="Times New Roman" w:hAnsi="Times New Roman"/>
          <w:b/>
          <w:color w:val="000000"/>
          <w:sz w:val="24"/>
          <w:szCs w:val="24"/>
        </w:rPr>
        <w:t>ю</w:t>
      </w:r>
      <w:r w:rsidR="00BB04F0" w:rsidRPr="00341F3B">
        <w:rPr>
          <w:rFonts w:ascii="Times New Roman" w:hAnsi="Times New Roman"/>
          <w:b/>
          <w:color w:val="000000"/>
          <w:sz w:val="24"/>
          <w:szCs w:val="24"/>
        </w:rPr>
        <w:t xml:space="preserve"> предпринимательской деятельности</w:t>
      </w:r>
      <w:r w:rsidR="0040308E" w:rsidRPr="00341F3B">
        <w:rPr>
          <w:rFonts w:ascii="Times New Roman" w:hAnsi="Times New Roman"/>
          <w:b/>
          <w:color w:val="000000"/>
          <w:sz w:val="24"/>
          <w:szCs w:val="24"/>
        </w:rPr>
        <w:t xml:space="preserve"> членами </w:t>
      </w:r>
      <w:r w:rsidR="00497AB3" w:rsidRPr="00341F3B">
        <w:rPr>
          <w:rFonts w:ascii="Times New Roman" w:hAnsi="Times New Roman"/>
          <w:b/>
          <w:color w:val="000000"/>
          <w:sz w:val="24"/>
          <w:szCs w:val="24"/>
        </w:rPr>
        <w:t>саморегулируемой организации</w:t>
      </w:r>
      <w:r w:rsidR="00A44AA6" w:rsidRPr="00341F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3196EB7" w14:textId="6A6F14D2" w:rsidR="00655486" w:rsidRPr="00341F3B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</w:t>
      </w:r>
      <w:r w:rsidR="0004398C" w:rsidRPr="00341F3B">
        <w:rPr>
          <w:rFonts w:ascii="Times New Roman" w:hAnsi="Times New Roman"/>
          <w:color w:val="000000"/>
          <w:sz w:val="24"/>
          <w:szCs w:val="24"/>
        </w:rPr>
        <w:t>.1.</w:t>
      </w:r>
      <w:r w:rsidR="00C324D9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Настоящие Правила устанавливают следующие положения о деловых отношениях и конкуренции, используемые при ведении предпринимательской деятельности членами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:</w:t>
      </w:r>
    </w:p>
    <w:p w14:paraId="31B94BFB" w14:textId="495A6DE2" w:rsidR="00655486" w:rsidRPr="00341F3B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1F3B">
        <w:rPr>
          <w:rFonts w:ascii="Times New Roman" w:hAnsi="Times New Roman"/>
          <w:color w:val="000000"/>
          <w:sz w:val="24"/>
          <w:szCs w:val="24"/>
        </w:rPr>
        <w:t>.1.1.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Член</w:t>
      </w:r>
      <w:r w:rsidR="00655486" w:rsidRPr="00341F3B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, осуществляющи</w:t>
      </w:r>
      <w:r w:rsidR="00655486" w:rsidRPr="00341F3B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строительную деятельность,  не </w:t>
      </w:r>
      <w:r w:rsidR="00655486" w:rsidRPr="00341F3B">
        <w:rPr>
          <w:rFonts w:ascii="Times New Roman" w:hAnsi="Times New Roman"/>
          <w:color w:val="000000"/>
          <w:sz w:val="24"/>
          <w:szCs w:val="24"/>
        </w:rPr>
        <w:t xml:space="preserve">должны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допуска</w:t>
      </w:r>
      <w:r w:rsidR="00655486" w:rsidRPr="00341F3B">
        <w:rPr>
          <w:rFonts w:ascii="Times New Roman" w:hAnsi="Times New Roman"/>
          <w:color w:val="000000"/>
          <w:sz w:val="24"/>
          <w:szCs w:val="24"/>
        </w:rPr>
        <w:t>ть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осуществление каких-либо действий, причиняющих ущерб другим участникам строительной деятельности, в том числе недобросовестную конкуренцию, любы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други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действи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 xml:space="preserve">й,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направленны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>х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на приобретение преимуществ в деятельности в области строительства, которые противоречат положениям Федерального Закона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vanish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от 26.07.06 N 13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>5-ФЗ «О защите конкуренции»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, иным нормам действующего законодательства, требованиям добропорядочности, разумности и справедливости и могут причинить или причинили убытки другим участникам строительной деятельности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>,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40308E" w:rsidRPr="00341F3B">
        <w:rPr>
          <w:rFonts w:ascii="Times New Roman" w:hAnsi="Times New Roman"/>
          <w:color w:val="000000"/>
          <w:sz w:val="24"/>
          <w:szCs w:val="24"/>
        </w:rPr>
        <w:t xml:space="preserve">могут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нанести ущерб их деловой репутации.</w:t>
      </w:r>
      <w:r w:rsidR="00655486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A4AC6F" w14:textId="1203CB9B" w:rsidR="00413EB3" w:rsidRPr="00341F3B" w:rsidRDefault="00DD03F3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допускается злоупотребление доминирующим положением на рынке строительной продукции членами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или группой лиц, в которую входят члены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, осуществление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 участников </w:t>
      </w:r>
      <w:r w:rsidR="00413EB3" w:rsidRPr="00341F3B">
        <w:rPr>
          <w:rFonts w:ascii="Times New Roman" w:hAnsi="Times New Roman"/>
          <w:color w:val="000000"/>
          <w:sz w:val="24"/>
          <w:szCs w:val="24"/>
        </w:rPr>
        <w:t>строительного рынка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477E668" w14:textId="6FA8C5C8" w:rsidR="00035617" w:rsidRPr="00341F3B" w:rsidRDefault="00035617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 xml:space="preserve">Не допускается осуществление </w:t>
      </w:r>
      <w:r w:rsidR="00413EB3" w:rsidRPr="00341F3B">
        <w:rPr>
          <w:rFonts w:ascii="Times New Roman" w:hAnsi="Times New Roman"/>
          <w:color w:val="000000"/>
          <w:sz w:val="24"/>
          <w:szCs w:val="24"/>
        </w:rPr>
        <w:t>ч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ленами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 информационной деятельности, содержащ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 xml:space="preserve">ей 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 признаки следующих нарушений:</w:t>
      </w:r>
    </w:p>
    <w:p w14:paraId="46CEF394" w14:textId="77777777" w:rsidR="00413EB3" w:rsidRPr="00341F3B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-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 распространение ложных, неточных или искаженных сведений, которые могут причинить убытки другим участникам строительной деятельности либо нанести ущерб их деловой репутации; </w:t>
      </w:r>
    </w:p>
    <w:p w14:paraId="0C635FC4" w14:textId="38B88896" w:rsidR="00413EB3" w:rsidRPr="00341F3B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нанесение ущерба деловой репутации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;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5DA45D" w14:textId="77777777" w:rsidR="00035617" w:rsidRPr="00341F3B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 xml:space="preserve">незаконное получение, использование, разглашение информации, составляющей коммерческую, служебную или иную охраняемую законом тайну. </w:t>
      </w:r>
    </w:p>
    <w:p w14:paraId="32776C89" w14:textId="36A6B015" w:rsidR="00EA58B5" w:rsidRPr="00341F3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.2. Настоящие  Правила устанавливают следующие положения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о защите прав лиц,  использующих строительную продукцию или подвергающихся воздействию результатов строительной деятельности</w:t>
      </w:r>
      <w:r w:rsidR="00413EB3" w:rsidRPr="00341F3B">
        <w:rPr>
          <w:rFonts w:ascii="Times New Roman" w:hAnsi="Times New Roman"/>
          <w:color w:val="000000"/>
          <w:sz w:val="24"/>
          <w:szCs w:val="24"/>
        </w:rPr>
        <w:t xml:space="preserve">, осуществляемой 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413EB3" w:rsidRPr="00341F3B">
        <w:rPr>
          <w:rFonts w:ascii="Times New Roman" w:hAnsi="Times New Roman"/>
          <w:color w:val="000000"/>
          <w:sz w:val="24"/>
          <w:szCs w:val="24"/>
        </w:rPr>
        <w:t>ами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8E544E" w:rsidRPr="00341F3B">
        <w:rPr>
          <w:rFonts w:ascii="Times New Roman" w:hAnsi="Times New Roman"/>
          <w:color w:val="000000"/>
          <w:sz w:val="24"/>
          <w:szCs w:val="24"/>
        </w:rPr>
        <w:t>:</w:t>
      </w:r>
    </w:p>
    <w:p w14:paraId="2A8B9B10" w14:textId="70FCEE35" w:rsidR="00EA58B5" w:rsidRPr="00341F3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1F3B">
        <w:rPr>
          <w:rFonts w:ascii="Times New Roman" w:hAnsi="Times New Roman"/>
          <w:color w:val="000000"/>
          <w:sz w:val="24"/>
          <w:szCs w:val="24"/>
        </w:rPr>
        <w:t xml:space="preserve">.2.1. Не допускается осуществление строительными организациями членами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6B5CD6" w:rsidRPr="00341F3B">
        <w:rPr>
          <w:rFonts w:ascii="Times New Roman" w:hAnsi="Times New Roman"/>
          <w:color w:val="000000"/>
          <w:sz w:val="24"/>
          <w:szCs w:val="24"/>
        </w:rPr>
        <w:t xml:space="preserve"> каких-либо действий, причиняющих ущерб или моральный вред потребителям строительной продукции, лицам,  использующим строительную продукцию или подвергающимся воздействию результатов строительной деятельности.</w:t>
      </w:r>
    </w:p>
    <w:p w14:paraId="50157E47" w14:textId="77777777" w:rsidR="00DD03F3" w:rsidRPr="00341F3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55F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89755F">
        <w:rPr>
          <w:rFonts w:ascii="Times New Roman" w:hAnsi="Times New Roman"/>
          <w:color w:val="000000"/>
          <w:sz w:val="24"/>
          <w:szCs w:val="24"/>
        </w:rPr>
        <w:t xml:space="preserve">.2.2.  Не допускается </w:t>
      </w:r>
      <w:r w:rsidR="001635B0" w:rsidRPr="0089755F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r w:rsidR="006B5CD6" w:rsidRPr="0089755F">
        <w:rPr>
          <w:rFonts w:ascii="Times New Roman" w:hAnsi="Times New Roman"/>
          <w:color w:val="000000"/>
          <w:sz w:val="24"/>
          <w:szCs w:val="24"/>
        </w:rPr>
        <w:t xml:space="preserve">членами </w:t>
      </w:r>
      <w:r w:rsidR="00497AB3" w:rsidRPr="0089755F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6B5CD6" w:rsidRPr="0089755F">
        <w:rPr>
          <w:rFonts w:ascii="Times New Roman" w:hAnsi="Times New Roman"/>
          <w:color w:val="000000"/>
          <w:sz w:val="24"/>
          <w:szCs w:val="24"/>
        </w:rPr>
        <w:t xml:space="preserve"> строительн</w:t>
      </w:r>
      <w:r w:rsidR="001635B0" w:rsidRPr="0089755F">
        <w:rPr>
          <w:rFonts w:ascii="Times New Roman" w:hAnsi="Times New Roman"/>
          <w:color w:val="000000"/>
          <w:sz w:val="24"/>
          <w:szCs w:val="24"/>
        </w:rPr>
        <w:t xml:space="preserve">ых работ </w:t>
      </w:r>
      <w:r w:rsidR="006B5CD6" w:rsidRPr="0089755F">
        <w:rPr>
          <w:rFonts w:ascii="Times New Roman" w:hAnsi="Times New Roman"/>
          <w:color w:val="000000"/>
          <w:sz w:val="24"/>
          <w:szCs w:val="24"/>
        </w:rPr>
        <w:t xml:space="preserve"> с нарушениями </w:t>
      </w:r>
      <w:r w:rsidR="00DD03F3" w:rsidRPr="0089755F">
        <w:rPr>
          <w:rFonts w:ascii="Times New Roman" w:hAnsi="Times New Roman"/>
          <w:sz w:val="24"/>
          <w:szCs w:val="24"/>
        </w:rPr>
        <w:t xml:space="preserve">требований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строительству, реконструкции, капитальному </w:t>
      </w:r>
      <w:r w:rsidR="00DD03F3" w:rsidRPr="0089755F">
        <w:rPr>
          <w:rFonts w:ascii="Times New Roman" w:hAnsi="Times New Roman"/>
          <w:sz w:val="24"/>
          <w:szCs w:val="24"/>
        </w:rPr>
        <w:lastRenderedPageBreak/>
        <w:t>ремонту объектов капитального строительства, утвержденные Национальным объединением саморегулируемых организаций, основанных на членстве лиц, осуществляющих строительство</w:t>
      </w:r>
    </w:p>
    <w:p w14:paraId="4ED96813" w14:textId="639A540A" w:rsidR="00EA58B5" w:rsidRPr="00341F3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</w:t>
      </w:r>
      <w:r w:rsidR="006B5CD6" w:rsidRPr="00341F3B">
        <w:rPr>
          <w:rFonts w:ascii="Times New Roman" w:hAnsi="Times New Roman"/>
          <w:color w:val="000000"/>
          <w:sz w:val="24"/>
          <w:szCs w:val="24"/>
        </w:rPr>
        <w:t xml:space="preserve">.2.3.  Члены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6B5CD6" w:rsidRPr="00341F3B">
        <w:rPr>
          <w:rFonts w:ascii="Times New Roman" w:hAnsi="Times New Roman"/>
          <w:color w:val="000000"/>
          <w:sz w:val="24"/>
          <w:szCs w:val="24"/>
        </w:rPr>
        <w:t xml:space="preserve"> при </w:t>
      </w:r>
      <w:r w:rsidR="001635B0" w:rsidRPr="00341F3B">
        <w:rPr>
          <w:rFonts w:ascii="Times New Roman" w:hAnsi="Times New Roman"/>
          <w:color w:val="000000"/>
          <w:sz w:val="24"/>
          <w:szCs w:val="24"/>
        </w:rPr>
        <w:t xml:space="preserve">осуществлении строительства </w:t>
      </w:r>
      <w:r w:rsidR="006B5CD6" w:rsidRPr="00341F3B">
        <w:rPr>
          <w:rFonts w:ascii="Times New Roman" w:hAnsi="Times New Roman"/>
          <w:color w:val="000000"/>
          <w:sz w:val="24"/>
          <w:szCs w:val="24"/>
        </w:rPr>
        <w:t>должны соблюдать требования действующего законодательства РФ в области защиты прав потребителей,   Федерального   закона   от   13  марта   2006 года  N  38-ФЗ  «О  рекламе»  и   Федерального  закона  от  30   декабря  2004  года 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.</w:t>
      </w:r>
    </w:p>
    <w:p w14:paraId="057A88C2" w14:textId="2CE4E527" w:rsidR="00035617" w:rsidRPr="00341F3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</w:t>
      </w:r>
      <w:r w:rsidR="00EA58B5" w:rsidRPr="00341F3B">
        <w:rPr>
          <w:rFonts w:ascii="Times New Roman" w:hAnsi="Times New Roman"/>
          <w:color w:val="000000"/>
          <w:sz w:val="24"/>
          <w:szCs w:val="24"/>
        </w:rPr>
        <w:t xml:space="preserve">.2.4 </w:t>
      </w:r>
      <w:r w:rsidR="00685331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3D56" w:rsidRPr="00341F3B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A33D56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не должны распространять или способствовать распространению информации, вводящей в заблуждение потребителей производимой ими строительной продукции, иных лиц,  использующих строи</w:t>
      </w:r>
      <w:r w:rsidR="00A33D56" w:rsidRPr="00341F3B">
        <w:rPr>
          <w:rFonts w:ascii="Times New Roman" w:hAnsi="Times New Roman"/>
          <w:color w:val="000000"/>
          <w:sz w:val="24"/>
          <w:szCs w:val="24"/>
        </w:rPr>
        <w:t xml:space="preserve">тельную продукцию, о качестве, стоимости этой продукции и других </w:t>
      </w:r>
      <w:r w:rsidR="00EA58B5" w:rsidRPr="00341F3B">
        <w:rPr>
          <w:rFonts w:ascii="Times New Roman" w:hAnsi="Times New Roman"/>
          <w:color w:val="000000"/>
          <w:sz w:val="24"/>
          <w:szCs w:val="24"/>
        </w:rPr>
        <w:t>ее характеристиках</w:t>
      </w:r>
      <w:r w:rsidR="00A33D56" w:rsidRPr="00341F3B">
        <w:rPr>
          <w:rFonts w:ascii="Times New Roman" w:hAnsi="Times New Roman"/>
          <w:color w:val="000000"/>
          <w:sz w:val="24"/>
          <w:szCs w:val="24"/>
        </w:rPr>
        <w:t xml:space="preserve">, осуществлять </w:t>
      </w:r>
      <w:r w:rsidR="00035617" w:rsidRPr="00341F3B">
        <w:rPr>
          <w:rFonts w:ascii="Times New Roman" w:hAnsi="Times New Roman"/>
          <w:color w:val="000000"/>
          <w:sz w:val="24"/>
          <w:szCs w:val="24"/>
        </w:rPr>
        <w:t>какие-либо другие действия, вводящие в заблуждение потребителей строительной продукции.</w:t>
      </w:r>
    </w:p>
    <w:p w14:paraId="766C79A2" w14:textId="77777777" w:rsidR="00DD03F3" w:rsidRPr="00341F3B" w:rsidRDefault="00DD03F3" w:rsidP="00C324D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8DD2483" w14:textId="42C764A2" w:rsidR="00443ADD" w:rsidRPr="00341F3B" w:rsidRDefault="00443ADD" w:rsidP="00DD03F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="00035617" w:rsidRPr="00341F3B">
        <w:rPr>
          <w:rFonts w:ascii="Times New Roman" w:hAnsi="Times New Roman"/>
          <w:b/>
          <w:color w:val="000000"/>
          <w:sz w:val="24"/>
          <w:szCs w:val="24"/>
        </w:rPr>
        <w:t>Общие положения о договорах строительного подряда</w:t>
      </w:r>
      <w:r w:rsidR="00A33D56" w:rsidRPr="00341F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6CE8B9B" w14:textId="5B16FA5F" w:rsidR="00035617" w:rsidRPr="00341F3B" w:rsidRDefault="006B5CD6" w:rsidP="00D918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 xml:space="preserve">3.1. При заключении договоров строительного подряда члены </w:t>
      </w:r>
      <w:r w:rsidR="00497AB3" w:rsidRPr="00341F3B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  обязаны соблюдать нормы </w:t>
      </w:r>
      <w:r w:rsidR="00B61C5A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F3B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 о строительном подряде.</w:t>
      </w:r>
    </w:p>
    <w:p w14:paraId="31502E62" w14:textId="7A998581" w:rsidR="00112983" w:rsidRPr="00341F3B" w:rsidRDefault="00111CCA" w:rsidP="00C324D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3.2</w:t>
      </w:r>
      <w:r w:rsidR="00112983" w:rsidRPr="00341F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12983" w:rsidRPr="00341F3B">
        <w:rPr>
          <w:rFonts w:ascii="Times New Roman" w:hAnsi="Times New Roman"/>
          <w:sz w:val="24"/>
          <w:szCs w:val="24"/>
        </w:rPr>
        <w:t xml:space="preserve">Член саморегулируемой организации </w:t>
      </w:r>
      <w:r w:rsidR="00AB3177" w:rsidRPr="00341F3B">
        <w:rPr>
          <w:rFonts w:ascii="Times New Roman" w:hAnsi="Times New Roman"/>
          <w:sz w:val="24"/>
          <w:szCs w:val="24"/>
        </w:rPr>
        <w:t xml:space="preserve">имеет право </w:t>
      </w:r>
      <w:r w:rsidRPr="00341F3B">
        <w:rPr>
          <w:rFonts w:ascii="Times New Roman" w:hAnsi="Times New Roman"/>
          <w:sz w:val="24"/>
          <w:szCs w:val="24"/>
        </w:rPr>
        <w:t>осуществлять</w:t>
      </w:r>
      <w:r w:rsidR="00112983" w:rsidRPr="00341F3B">
        <w:rPr>
          <w:rFonts w:ascii="Times New Roman" w:hAnsi="Times New Roman"/>
          <w:sz w:val="24"/>
          <w:szCs w:val="24"/>
        </w:rPr>
        <w:t xml:space="preserve"> строительство по договору подряда</w:t>
      </w:r>
      <w:r w:rsidR="00EF4676" w:rsidRPr="00341F3B">
        <w:rPr>
          <w:rFonts w:ascii="Times New Roman" w:hAnsi="Times New Roman"/>
          <w:sz w:val="24"/>
          <w:szCs w:val="24"/>
        </w:rPr>
        <w:t xml:space="preserve">,  стоимость которого не превышает </w:t>
      </w:r>
      <w:r w:rsidR="00AB3177" w:rsidRPr="00341F3B">
        <w:rPr>
          <w:rFonts w:ascii="Times New Roman" w:hAnsi="Times New Roman"/>
          <w:sz w:val="24"/>
          <w:szCs w:val="24"/>
        </w:rPr>
        <w:t xml:space="preserve">уровня ответственности, в соответствии  с которым данным членом уплачен взнос в компенсационный фонд возмещения вреда саморегулируемой организации. </w:t>
      </w:r>
    </w:p>
    <w:p w14:paraId="1AFC0382" w14:textId="506D414C" w:rsidR="005031EF" w:rsidRPr="00341F3B" w:rsidRDefault="00111CCA" w:rsidP="005031EF">
      <w:pPr>
        <w:pStyle w:val="a6"/>
        <w:spacing w:before="0" w:beforeAutospacing="0" w:after="1" w:afterAutospacing="0" w:line="220" w:lineRule="atLeast"/>
        <w:ind w:firstLine="540"/>
        <w:jc w:val="both"/>
        <w:rPr>
          <w:color w:val="000000"/>
        </w:rPr>
      </w:pPr>
      <w:r w:rsidRPr="00341F3B">
        <w:rPr>
          <w:color w:val="000000"/>
        </w:rPr>
        <w:t>3.3</w:t>
      </w:r>
      <w:r w:rsidR="00B61C5A" w:rsidRPr="00341F3B">
        <w:rPr>
          <w:color w:val="000000"/>
        </w:rPr>
        <w:t>. Член саморегулируемой о</w:t>
      </w:r>
      <w:r w:rsidR="00081620" w:rsidRPr="00341F3B">
        <w:rPr>
          <w:color w:val="000000"/>
        </w:rPr>
        <w:t>рганизации имеет право осуществ</w:t>
      </w:r>
      <w:r w:rsidR="00B61C5A" w:rsidRPr="00341F3B">
        <w:rPr>
          <w:color w:val="000000"/>
        </w:rPr>
        <w:t>лять строительство, реконструкцию и ремонт о</w:t>
      </w:r>
      <w:r w:rsidR="00081620" w:rsidRPr="00341F3B">
        <w:rPr>
          <w:color w:val="000000"/>
        </w:rPr>
        <w:t>бъектов капитального строительс</w:t>
      </w:r>
      <w:r w:rsidR="00C73120">
        <w:rPr>
          <w:color w:val="000000"/>
        </w:rPr>
        <w:t>тва по договорам</w:t>
      </w:r>
      <w:r w:rsidR="00B61C5A" w:rsidRPr="00341F3B">
        <w:rPr>
          <w:color w:val="000000"/>
        </w:rPr>
        <w:t xml:space="preserve"> строительного под</w:t>
      </w:r>
      <w:r w:rsidR="00C73120">
        <w:rPr>
          <w:color w:val="000000"/>
        </w:rPr>
        <w:t>ряда, заключаемым</w:t>
      </w:r>
      <w:r w:rsidR="00B61C5A" w:rsidRPr="00341F3B">
        <w:rPr>
          <w:color w:val="000000"/>
        </w:rPr>
        <w:t xml:space="preserve"> с использованием конкур</w:t>
      </w:r>
      <w:r w:rsidR="00081620" w:rsidRPr="00341F3B">
        <w:rPr>
          <w:color w:val="000000"/>
        </w:rPr>
        <w:t>е</w:t>
      </w:r>
      <w:r w:rsidR="00B61C5A" w:rsidRPr="00341F3B">
        <w:rPr>
          <w:color w:val="000000"/>
        </w:rPr>
        <w:t>нтн</w:t>
      </w:r>
      <w:r w:rsidR="00081620" w:rsidRPr="00341F3B">
        <w:rPr>
          <w:color w:val="000000"/>
        </w:rPr>
        <w:t>ы</w:t>
      </w:r>
      <w:r w:rsidR="00B61C5A" w:rsidRPr="00341F3B">
        <w:rPr>
          <w:color w:val="000000"/>
        </w:rPr>
        <w:t>х способов заключения дог</w:t>
      </w:r>
      <w:r w:rsidR="00081620" w:rsidRPr="00341F3B">
        <w:rPr>
          <w:color w:val="000000"/>
        </w:rPr>
        <w:t>о</w:t>
      </w:r>
      <w:r w:rsidR="00B61C5A" w:rsidRPr="00341F3B">
        <w:rPr>
          <w:color w:val="000000"/>
        </w:rPr>
        <w:t xml:space="preserve">воров </w:t>
      </w:r>
      <w:r w:rsidR="00081620" w:rsidRPr="00341F3B">
        <w:rPr>
          <w:color w:val="000000"/>
        </w:rPr>
        <w:t>при условии</w:t>
      </w:r>
      <w:r w:rsidR="005031EF" w:rsidRPr="00341F3B">
        <w:rPr>
          <w:color w:val="000000"/>
        </w:rPr>
        <w:t>:</w:t>
      </w:r>
    </w:p>
    <w:p w14:paraId="0652E705" w14:textId="45011CBA" w:rsidR="005031EF" w:rsidRPr="00341F3B" w:rsidRDefault="00A214F3" w:rsidP="005031EF">
      <w:pPr>
        <w:pStyle w:val="a6"/>
        <w:spacing w:before="0" w:beforeAutospacing="0" w:after="1" w:afterAutospacing="0" w:line="220" w:lineRule="atLeast"/>
        <w:ind w:firstLine="540"/>
        <w:jc w:val="both"/>
        <w:rPr>
          <w:color w:val="000000"/>
        </w:rPr>
      </w:pPr>
      <w:r w:rsidRPr="00341F3B">
        <w:rPr>
          <w:color w:val="000000"/>
        </w:rPr>
        <w:t>1) наличия</w:t>
      </w:r>
      <w:r w:rsidR="005031EF" w:rsidRPr="00341F3B">
        <w:rPr>
          <w:color w:val="000000"/>
        </w:rPr>
        <w:t xml:space="preserve"> у саморегулируемой организации компенсационного фонда обеспечения договорных обязательств, сформированного в соответствии со </w:t>
      </w:r>
      <w:r w:rsidR="005031EF" w:rsidRPr="00341F3B">
        <w:rPr>
          <w:color w:val="0000FF"/>
        </w:rPr>
        <w:t>статьями 55.4</w:t>
      </w:r>
      <w:r w:rsidR="005031EF" w:rsidRPr="00341F3B">
        <w:rPr>
          <w:color w:val="000000"/>
        </w:rPr>
        <w:t> и </w:t>
      </w:r>
      <w:r w:rsidR="005031EF" w:rsidRPr="00341F3B">
        <w:rPr>
          <w:color w:val="0000FF"/>
        </w:rPr>
        <w:t>55.16</w:t>
      </w:r>
      <w:r w:rsidR="005031EF" w:rsidRPr="00341F3B">
        <w:rPr>
          <w:color w:val="000000"/>
        </w:rPr>
        <w:t> Градостроительного Кодекса РФ;</w:t>
      </w:r>
    </w:p>
    <w:p w14:paraId="7FDA2FDE" w14:textId="77777777" w:rsidR="00112983" w:rsidRPr="00341F3B" w:rsidRDefault="005031EF" w:rsidP="005031EF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2) если совокупный размер обязательств по вышеназванным 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 </w:t>
      </w:r>
      <w:r w:rsidRPr="00341F3B">
        <w:rPr>
          <w:rFonts w:ascii="Times New Roman" w:hAnsi="Times New Roman"/>
          <w:color w:val="0000FF"/>
          <w:sz w:val="24"/>
          <w:szCs w:val="24"/>
        </w:rPr>
        <w:t xml:space="preserve">частью </w:t>
      </w:r>
      <w:r w:rsidRPr="00341F3B">
        <w:rPr>
          <w:rFonts w:ascii="Times New Roman" w:hAnsi="Times New Roman"/>
          <w:color w:val="000000"/>
          <w:sz w:val="24"/>
          <w:szCs w:val="24"/>
        </w:rPr>
        <w:t> </w:t>
      </w:r>
      <w:r w:rsidRPr="00341F3B">
        <w:rPr>
          <w:rFonts w:ascii="Times New Roman" w:hAnsi="Times New Roman"/>
          <w:color w:val="0000FF"/>
          <w:sz w:val="24"/>
          <w:szCs w:val="24"/>
        </w:rPr>
        <w:t>13 статьи 55.16</w:t>
      </w:r>
      <w:r w:rsidRPr="00341F3B">
        <w:rPr>
          <w:rFonts w:ascii="Times New Roman" w:hAnsi="Times New Roman"/>
          <w:color w:val="000000"/>
          <w:sz w:val="24"/>
          <w:szCs w:val="24"/>
        </w:rPr>
        <w:t> Градостроительного  Кодекса</w:t>
      </w:r>
      <w:r w:rsidR="00112983" w:rsidRPr="00341F3B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594C895" w14:textId="6CFBA3F3" w:rsidR="005031EF" w:rsidRPr="00341F3B" w:rsidRDefault="00A214F3" w:rsidP="005031EF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3.4</w:t>
      </w:r>
      <w:r w:rsidR="00112983" w:rsidRPr="00341F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31EF" w:rsidRPr="00341F3B">
        <w:rPr>
          <w:rFonts w:ascii="Times New Roman" w:hAnsi="Times New Roman"/>
          <w:color w:val="000000"/>
          <w:sz w:val="24"/>
          <w:szCs w:val="24"/>
        </w:rPr>
        <w:t>Количество договоров строительного подряда, которые могут быть заключены членом саморегулируемой организации с использованием конкурентных способов заключения договоров, не ограничивается.</w:t>
      </w:r>
    </w:p>
    <w:p w14:paraId="0C28EA52" w14:textId="479E8CA1" w:rsidR="00112983" w:rsidRPr="00341F3B" w:rsidRDefault="00A214F3" w:rsidP="00112983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</w:t>
      </w:r>
      <w:r w:rsidR="00112983" w:rsidRPr="00341F3B">
        <w:rPr>
          <w:rFonts w:ascii="Times New Roman" w:hAnsi="Times New Roman"/>
          <w:color w:val="000000"/>
          <w:sz w:val="24"/>
          <w:szCs w:val="24"/>
        </w:rPr>
        <w:t xml:space="preserve">5.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договорным </w:t>
      </w:r>
      <w:r w:rsidR="00112983" w:rsidRPr="00341F3B">
        <w:rPr>
          <w:rFonts w:ascii="Times New Roman" w:hAnsi="Times New Roman"/>
          <w:color w:val="000000"/>
          <w:sz w:val="24"/>
          <w:szCs w:val="24"/>
        </w:rPr>
        <w:t>обязательствам, обя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зан внести </w:t>
      </w:r>
      <w:r w:rsidR="00112983" w:rsidRPr="00341F3B">
        <w:rPr>
          <w:rFonts w:ascii="Times New Roman" w:hAnsi="Times New Roman"/>
          <w:color w:val="000000"/>
          <w:sz w:val="24"/>
          <w:szCs w:val="24"/>
        </w:rPr>
        <w:t>дополнительный взнос в компенсационный фонд обеспечения договорных обязательств в порядке, установленном внутренними документами саморегулируемой организации.</w:t>
      </w:r>
    </w:p>
    <w:p w14:paraId="10061E8C" w14:textId="1D2BA6D1" w:rsidR="00341F3B" w:rsidRPr="00341F3B" w:rsidRDefault="00341F3B" w:rsidP="00341F3B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3.6. Член саморегулируемой организации, не уплативший, указанный в </w:t>
      </w:r>
      <w:hyperlink r:id="rId8" w:anchor="P0" w:tgtFrame="_blank" w:history="1">
        <w:r w:rsidRPr="00341F3B">
          <w:rPr>
            <w:rFonts w:ascii="Times New Roman" w:hAnsi="Times New Roman"/>
            <w:color w:val="0000FF"/>
            <w:sz w:val="24"/>
            <w:szCs w:val="24"/>
          </w:rPr>
          <w:t>пункте 3.5.</w:t>
        </w:r>
      </w:hyperlink>
      <w:r w:rsidRPr="00341F3B">
        <w:rPr>
          <w:rFonts w:ascii="Times New Roman" w:hAnsi="Times New Roman"/>
          <w:color w:val="000000"/>
          <w:sz w:val="24"/>
          <w:szCs w:val="24"/>
        </w:rPr>
        <w:t> настоящих Правил, дополнительный взнос в компенсационный фонд обеспечения договорных обязательств, не имеет права принимать участие</w:t>
      </w:r>
      <w:r w:rsidR="00C73120">
        <w:rPr>
          <w:rFonts w:ascii="Times New Roman" w:hAnsi="Times New Roman"/>
          <w:color w:val="000000"/>
          <w:sz w:val="24"/>
          <w:szCs w:val="24"/>
        </w:rPr>
        <w:t xml:space="preserve"> в заключении новых 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договоров.</w:t>
      </w:r>
    </w:p>
    <w:p w14:paraId="6613C7A0" w14:textId="63EE18B9" w:rsidR="00111CCA" w:rsidRPr="00341F3B" w:rsidRDefault="00341F3B" w:rsidP="00111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3.7</w:t>
      </w:r>
      <w:r w:rsidR="00A214F3" w:rsidRPr="00341F3B">
        <w:rPr>
          <w:rFonts w:ascii="Times New Roman" w:hAnsi="Times New Roman"/>
          <w:color w:val="000000"/>
          <w:sz w:val="24"/>
          <w:szCs w:val="24"/>
        </w:rPr>
        <w:t>.</w:t>
      </w:r>
      <w:r w:rsidR="00111CCA" w:rsidRPr="0034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1CCA" w:rsidRPr="00341F3B">
        <w:rPr>
          <w:rFonts w:ascii="Times New Roman" w:hAnsi="Times New Roman"/>
          <w:sz w:val="24"/>
          <w:szCs w:val="24"/>
        </w:rPr>
        <w:t>Член саморегулируемой организации осуществляющий строительство по договору подряда, должен соответствовать условиям членства в саморегулируемой организации</w:t>
      </w:r>
      <w:r w:rsidR="00A214F3" w:rsidRPr="00341F3B">
        <w:rPr>
          <w:rFonts w:ascii="Times New Roman" w:hAnsi="Times New Roman"/>
          <w:sz w:val="24"/>
          <w:szCs w:val="24"/>
        </w:rPr>
        <w:t>, установленным внутренними документами саморегулируемой организации.</w:t>
      </w:r>
      <w:r w:rsidR="00111CCA" w:rsidRPr="00341F3B">
        <w:rPr>
          <w:rFonts w:ascii="Times New Roman" w:hAnsi="Times New Roman"/>
          <w:sz w:val="24"/>
          <w:szCs w:val="24"/>
        </w:rPr>
        <w:t xml:space="preserve"> </w:t>
      </w:r>
    </w:p>
    <w:p w14:paraId="43A2F659" w14:textId="4DA127BC" w:rsidR="00C2167D" w:rsidRPr="00341F3B" w:rsidRDefault="00341F3B" w:rsidP="00341F3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3.8</w:t>
      </w:r>
      <w:r w:rsidR="00111CCA" w:rsidRPr="00341F3B">
        <w:rPr>
          <w:rFonts w:ascii="Times New Roman" w:hAnsi="Times New Roman"/>
          <w:color w:val="000000"/>
          <w:sz w:val="24"/>
          <w:szCs w:val="24"/>
        </w:rPr>
        <w:t xml:space="preserve"> Член саморегулируемой организации, вправе привлечь к исполнению своих обязательств  по договору подряда третьих  лиц (субподрядчиков), если иное не предусмотрено договором. </w:t>
      </w:r>
    </w:p>
    <w:p w14:paraId="3A50319D" w14:textId="39665E1B" w:rsidR="00035617" w:rsidRPr="00341F3B" w:rsidRDefault="00341F3B" w:rsidP="00341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lastRenderedPageBreak/>
        <w:t xml:space="preserve">3.9. </w:t>
      </w:r>
      <w:r w:rsidR="00C2167D" w:rsidRPr="00341F3B">
        <w:rPr>
          <w:rFonts w:ascii="Times New Roman" w:hAnsi="Times New Roman"/>
          <w:color w:val="000000"/>
          <w:sz w:val="24"/>
          <w:szCs w:val="24"/>
        </w:rPr>
        <w:t xml:space="preserve">Подрядчик обязан осуществлять строительство и связанные с ним работы в соответствии с проектной и (или) технической документацией, определяющей объем, содержание работ и другие, предъявляемые к ним требования, а также в соответствии со сметой, определяющей цену работ. </w:t>
      </w:r>
    </w:p>
    <w:p w14:paraId="318C221D" w14:textId="3DB73B2F" w:rsidR="00035617" w:rsidRPr="00341F3B" w:rsidRDefault="006B5CD6" w:rsidP="00341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F3B">
        <w:rPr>
          <w:rFonts w:ascii="Times New Roman" w:hAnsi="Times New Roman"/>
          <w:color w:val="000000"/>
          <w:sz w:val="24"/>
          <w:szCs w:val="24"/>
        </w:rPr>
        <w:t>3.</w:t>
      </w:r>
      <w:r w:rsidR="00341F3B" w:rsidRPr="00341F3B">
        <w:rPr>
          <w:rFonts w:ascii="Times New Roman" w:hAnsi="Times New Roman"/>
          <w:color w:val="000000"/>
          <w:sz w:val="24"/>
          <w:szCs w:val="24"/>
        </w:rPr>
        <w:t>10</w:t>
      </w:r>
      <w:r w:rsidRPr="00341F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167D" w:rsidRPr="00341F3B">
        <w:rPr>
          <w:rFonts w:ascii="Times New Roman" w:hAnsi="Times New Roman"/>
          <w:color w:val="000000"/>
          <w:sz w:val="24"/>
          <w:szCs w:val="24"/>
        </w:rPr>
        <w:t>Договор строительного подряда, в котором член саморегулируемой организации  выступает заказчиком, должен содержать указание на стандарты и правила, которыми определены состав и содержание проектной и (или) технической документации, а также состав и содержание такой документации, которые не определены указанными стандартами и правилами.</w:t>
      </w:r>
    </w:p>
    <w:p w14:paraId="75D5BA2B" w14:textId="77777777" w:rsidR="00DD03F3" w:rsidRPr="00341F3B" w:rsidRDefault="00DD03F3" w:rsidP="00341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79CC4D" w14:textId="77777777" w:rsidR="002F0238" w:rsidRPr="00341F3B" w:rsidRDefault="002F0238" w:rsidP="003B7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9F5B8D" w14:textId="23B56BCA" w:rsidR="00035617" w:rsidRPr="00341F3B" w:rsidRDefault="00341F3B" w:rsidP="003B7E6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F3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35617" w:rsidRPr="00341F3B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  <w:r w:rsidR="00C469EB" w:rsidRPr="00341F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E456854" w14:textId="305E7AE4" w:rsidR="00341F3B" w:rsidRPr="00341F3B" w:rsidRDefault="00341F3B" w:rsidP="00341F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41F3B">
        <w:rPr>
          <w:rFonts w:ascii="Times New Roman" w:hAnsi="Times New Roman"/>
          <w:sz w:val="24"/>
          <w:szCs w:val="24"/>
        </w:rPr>
        <w:t xml:space="preserve">4.1. Настоящие Правила   вступают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37C035A9" w14:textId="56735710" w:rsidR="00341F3B" w:rsidRPr="00341F3B" w:rsidRDefault="00341F3B" w:rsidP="00341F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41F3B">
        <w:rPr>
          <w:rFonts w:ascii="Times New Roman" w:hAnsi="Times New Roman"/>
          <w:sz w:val="24"/>
          <w:szCs w:val="24"/>
        </w:rPr>
        <w:t xml:space="preserve">4.2. Если в результате изменения законодательства и нормативных актов Российской Федерации отдельные статьи настоящих Правил  вступают в противоречие с ними, эти статьи считаются утратившими силу и до момента внесения изменений в настоящие Правила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63D76863" w14:textId="4283AE51" w:rsidR="00341F3B" w:rsidRPr="00341F3B" w:rsidRDefault="00341F3B" w:rsidP="00341F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41F3B">
        <w:rPr>
          <w:rFonts w:ascii="Times New Roman" w:hAnsi="Times New Roman"/>
          <w:sz w:val="24"/>
          <w:szCs w:val="24"/>
        </w:rPr>
        <w:t xml:space="preserve">4.3.  Настоящие Правила подлежит размещению на официальном сайте саморегулируемой организации не позднее чем три дня со дня его принятия. </w:t>
      </w:r>
    </w:p>
    <w:p w14:paraId="59CC8F8E" w14:textId="77777777" w:rsidR="00341F3B" w:rsidRPr="0025554A" w:rsidRDefault="00341F3B" w:rsidP="00341F3B">
      <w:pPr>
        <w:jc w:val="both"/>
      </w:pPr>
    </w:p>
    <w:sectPr w:rsidR="00341F3B" w:rsidRPr="0025554A" w:rsidSect="00282E8D">
      <w:headerReference w:type="even" r:id="rId9"/>
      <w:footerReference w:type="even" r:id="rId10"/>
      <w:footerReference w:type="default" r:id="rId11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09953" w14:textId="77777777" w:rsidR="003552E4" w:rsidRDefault="003552E4">
      <w:r>
        <w:separator/>
      </w:r>
    </w:p>
  </w:endnote>
  <w:endnote w:type="continuationSeparator" w:id="0">
    <w:p w14:paraId="17985744" w14:textId="77777777" w:rsidR="003552E4" w:rsidRDefault="003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8736A" w14:textId="77777777" w:rsidR="00C73120" w:rsidRDefault="00C73120" w:rsidP="000639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A08A18" w14:textId="77777777" w:rsidR="00C73120" w:rsidRDefault="00C731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9CEA" w14:textId="77777777" w:rsidR="00C73120" w:rsidRDefault="00C73120">
    <w:pPr>
      <w:pStyle w:val="ab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875F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F16B" w14:textId="77777777" w:rsidR="003552E4" w:rsidRDefault="003552E4">
      <w:r>
        <w:separator/>
      </w:r>
    </w:p>
  </w:footnote>
  <w:footnote w:type="continuationSeparator" w:id="0">
    <w:p w14:paraId="52EAD586" w14:textId="77777777" w:rsidR="003552E4" w:rsidRDefault="0035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EA76C" w14:textId="77777777" w:rsidR="00C73120" w:rsidRDefault="00C73120" w:rsidP="00A714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399162" w14:textId="77777777" w:rsidR="00C73120" w:rsidRDefault="00C731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38B"/>
    <w:multiLevelType w:val="multilevel"/>
    <w:tmpl w:val="98DCD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094D29"/>
    <w:multiLevelType w:val="multilevel"/>
    <w:tmpl w:val="AEF8F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0356B"/>
    <w:multiLevelType w:val="multilevel"/>
    <w:tmpl w:val="F35A4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21377DDA"/>
    <w:multiLevelType w:val="hybridMultilevel"/>
    <w:tmpl w:val="7B12F0BA"/>
    <w:lvl w:ilvl="0" w:tplc="FFFFFFFF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65527"/>
    <w:multiLevelType w:val="multilevel"/>
    <w:tmpl w:val="F0D81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253749"/>
    <w:multiLevelType w:val="multilevel"/>
    <w:tmpl w:val="305A7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C25BDE"/>
    <w:multiLevelType w:val="hybridMultilevel"/>
    <w:tmpl w:val="4F64223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C41FE"/>
    <w:multiLevelType w:val="multilevel"/>
    <w:tmpl w:val="00FE7F32"/>
    <w:lvl w:ilvl="0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D4C4844"/>
    <w:multiLevelType w:val="multilevel"/>
    <w:tmpl w:val="41BAD5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0445F2"/>
    <w:multiLevelType w:val="multilevel"/>
    <w:tmpl w:val="0FE414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51B5D83"/>
    <w:multiLevelType w:val="multilevel"/>
    <w:tmpl w:val="4D4013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D51864"/>
    <w:multiLevelType w:val="multilevel"/>
    <w:tmpl w:val="DCD0D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8B101CE"/>
    <w:multiLevelType w:val="multilevel"/>
    <w:tmpl w:val="B308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461BC"/>
    <w:multiLevelType w:val="hybridMultilevel"/>
    <w:tmpl w:val="7B1C68E2"/>
    <w:lvl w:ilvl="0" w:tplc="215E6D74">
      <w:start w:val="5"/>
      <w:numFmt w:val="decimal"/>
      <w:lvlText w:val="%1."/>
      <w:lvlJc w:val="left"/>
      <w:pPr>
        <w:ind w:left="17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5" w15:restartNumberingAfterBreak="0">
    <w:nsid w:val="56A1354D"/>
    <w:multiLevelType w:val="hybridMultilevel"/>
    <w:tmpl w:val="1D6284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B225D"/>
    <w:multiLevelType w:val="multilevel"/>
    <w:tmpl w:val="63B8D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-14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6371375C"/>
    <w:multiLevelType w:val="multilevel"/>
    <w:tmpl w:val="9C12E6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3E511F"/>
    <w:multiLevelType w:val="multilevel"/>
    <w:tmpl w:val="99FE22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19"/>
  </w:num>
  <w:num w:numId="9">
    <w:abstractNumId w:val="0"/>
  </w:num>
  <w:num w:numId="10">
    <w:abstractNumId w:val="11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3"/>
  </w:num>
  <w:num w:numId="18">
    <w:abstractNumId w:val="6"/>
  </w:num>
  <w:num w:numId="19">
    <w:abstractNumId w:val="1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17"/>
    <w:rsid w:val="00035617"/>
    <w:rsid w:val="00035F74"/>
    <w:rsid w:val="00036713"/>
    <w:rsid w:val="0004398C"/>
    <w:rsid w:val="00046A41"/>
    <w:rsid w:val="00063979"/>
    <w:rsid w:val="00077221"/>
    <w:rsid w:val="00081620"/>
    <w:rsid w:val="000A46AC"/>
    <w:rsid w:val="000C60C6"/>
    <w:rsid w:val="000D0883"/>
    <w:rsid w:val="000F02D2"/>
    <w:rsid w:val="00104045"/>
    <w:rsid w:val="001071F8"/>
    <w:rsid w:val="00111CCA"/>
    <w:rsid w:val="00112983"/>
    <w:rsid w:val="00141E33"/>
    <w:rsid w:val="0014636E"/>
    <w:rsid w:val="0015063F"/>
    <w:rsid w:val="001635B0"/>
    <w:rsid w:val="00182132"/>
    <w:rsid w:val="00192EFE"/>
    <w:rsid w:val="001A338A"/>
    <w:rsid w:val="001B47F8"/>
    <w:rsid w:val="001C6F5D"/>
    <w:rsid w:val="001D0D6E"/>
    <w:rsid w:val="002272DD"/>
    <w:rsid w:val="002337F7"/>
    <w:rsid w:val="0023390C"/>
    <w:rsid w:val="00237E28"/>
    <w:rsid w:val="00256F07"/>
    <w:rsid w:val="00257630"/>
    <w:rsid w:val="00264E1F"/>
    <w:rsid w:val="00282E8D"/>
    <w:rsid w:val="002875F1"/>
    <w:rsid w:val="002901B1"/>
    <w:rsid w:val="002B22D9"/>
    <w:rsid w:val="002B25EC"/>
    <w:rsid w:val="002C3BFD"/>
    <w:rsid w:val="002C752A"/>
    <w:rsid w:val="002D51B1"/>
    <w:rsid w:val="002D5F37"/>
    <w:rsid w:val="002E3E79"/>
    <w:rsid w:val="002F0238"/>
    <w:rsid w:val="002F4999"/>
    <w:rsid w:val="002F57F2"/>
    <w:rsid w:val="002F667F"/>
    <w:rsid w:val="002F6F5D"/>
    <w:rsid w:val="003251CC"/>
    <w:rsid w:val="00341F3B"/>
    <w:rsid w:val="003552E4"/>
    <w:rsid w:val="00363E7E"/>
    <w:rsid w:val="003753A6"/>
    <w:rsid w:val="003768E2"/>
    <w:rsid w:val="003918C0"/>
    <w:rsid w:val="003A0121"/>
    <w:rsid w:val="003A69FA"/>
    <w:rsid w:val="003B7E60"/>
    <w:rsid w:val="003E0F01"/>
    <w:rsid w:val="0040308E"/>
    <w:rsid w:val="00413EB3"/>
    <w:rsid w:val="00424DB2"/>
    <w:rsid w:val="00443ADD"/>
    <w:rsid w:val="0044649A"/>
    <w:rsid w:val="00453AB3"/>
    <w:rsid w:val="004639F1"/>
    <w:rsid w:val="0046521A"/>
    <w:rsid w:val="004714C3"/>
    <w:rsid w:val="004836BF"/>
    <w:rsid w:val="004950D7"/>
    <w:rsid w:val="00496B39"/>
    <w:rsid w:val="00497AB3"/>
    <w:rsid w:val="004A4A6C"/>
    <w:rsid w:val="004C3763"/>
    <w:rsid w:val="004F6332"/>
    <w:rsid w:val="0050149A"/>
    <w:rsid w:val="005031EF"/>
    <w:rsid w:val="00531B78"/>
    <w:rsid w:val="0054260F"/>
    <w:rsid w:val="005454C6"/>
    <w:rsid w:val="00551C40"/>
    <w:rsid w:val="00555D68"/>
    <w:rsid w:val="005B3B79"/>
    <w:rsid w:val="005D6DD2"/>
    <w:rsid w:val="005E5685"/>
    <w:rsid w:val="005F612C"/>
    <w:rsid w:val="00602365"/>
    <w:rsid w:val="00602C93"/>
    <w:rsid w:val="00604452"/>
    <w:rsid w:val="00605238"/>
    <w:rsid w:val="00650F38"/>
    <w:rsid w:val="00655486"/>
    <w:rsid w:val="00670EEA"/>
    <w:rsid w:val="00680291"/>
    <w:rsid w:val="00685331"/>
    <w:rsid w:val="006B5CD6"/>
    <w:rsid w:val="006C1262"/>
    <w:rsid w:val="006E49B4"/>
    <w:rsid w:val="006E6121"/>
    <w:rsid w:val="006E702B"/>
    <w:rsid w:val="00730888"/>
    <w:rsid w:val="00740518"/>
    <w:rsid w:val="007446DA"/>
    <w:rsid w:val="00746574"/>
    <w:rsid w:val="007558A4"/>
    <w:rsid w:val="00787504"/>
    <w:rsid w:val="00794429"/>
    <w:rsid w:val="007974E5"/>
    <w:rsid w:val="007B3393"/>
    <w:rsid w:val="007B6040"/>
    <w:rsid w:val="007B7218"/>
    <w:rsid w:val="007C4F37"/>
    <w:rsid w:val="007D15E4"/>
    <w:rsid w:val="007F3241"/>
    <w:rsid w:val="0080064B"/>
    <w:rsid w:val="00814784"/>
    <w:rsid w:val="008616A1"/>
    <w:rsid w:val="00866C97"/>
    <w:rsid w:val="0089755F"/>
    <w:rsid w:val="008A508F"/>
    <w:rsid w:val="008B40A1"/>
    <w:rsid w:val="008C60F7"/>
    <w:rsid w:val="008C64D2"/>
    <w:rsid w:val="008E544E"/>
    <w:rsid w:val="00913368"/>
    <w:rsid w:val="00924505"/>
    <w:rsid w:val="00930E66"/>
    <w:rsid w:val="00934E1C"/>
    <w:rsid w:val="00941AF8"/>
    <w:rsid w:val="00955C15"/>
    <w:rsid w:val="00963A8A"/>
    <w:rsid w:val="00992798"/>
    <w:rsid w:val="00996B0C"/>
    <w:rsid w:val="009A2D0C"/>
    <w:rsid w:val="009B541E"/>
    <w:rsid w:val="009C14B6"/>
    <w:rsid w:val="00A027DF"/>
    <w:rsid w:val="00A069D8"/>
    <w:rsid w:val="00A07C9B"/>
    <w:rsid w:val="00A11277"/>
    <w:rsid w:val="00A214F3"/>
    <w:rsid w:val="00A24208"/>
    <w:rsid w:val="00A32A62"/>
    <w:rsid w:val="00A33D56"/>
    <w:rsid w:val="00A44AA6"/>
    <w:rsid w:val="00A714EF"/>
    <w:rsid w:val="00A75F56"/>
    <w:rsid w:val="00A80B04"/>
    <w:rsid w:val="00A80EF0"/>
    <w:rsid w:val="00AA19E9"/>
    <w:rsid w:val="00AA4AA3"/>
    <w:rsid w:val="00AB3177"/>
    <w:rsid w:val="00AB6CBE"/>
    <w:rsid w:val="00AD74B4"/>
    <w:rsid w:val="00AE07A1"/>
    <w:rsid w:val="00AF3126"/>
    <w:rsid w:val="00AF6DD8"/>
    <w:rsid w:val="00B01E17"/>
    <w:rsid w:val="00B1082D"/>
    <w:rsid w:val="00B26354"/>
    <w:rsid w:val="00B30BB6"/>
    <w:rsid w:val="00B47265"/>
    <w:rsid w:val="00B54741"/>
    <w:rsid w:val="00B61C5A"/>
    <w:rsid w:val="00B71F8F"/>
    <w:rsid w:val="00B963B5"/>
    <w:rsid w:val="00BA53AE"/>
    <w:rsid w:val="00BB04F0"/>
    <w:rsid w:val="00BE1AD2"/>
    <w:rsid w:val="00BE1B07"/>
    <w:rsid w:val="00BF636F"/>
    <w:rsid w:val="00C2167D"/>
    <w:rsid w:val="00C323FE"/>
    <w:rsid w:val="00C324D9"/>
    <w:rsid w:val="00C40308"/>
    <w:rsid w:val="00C469EB"/>
    <w:rsid w:val="00C61F26"/>
    <w:rsid w:val="00C63E37"/>
    <w:rsid w:val="00C65FAF"/>
    <w:rsid w:val="00C670EB"/>
    <w:rsid w:val="00C73120"/>
    <w:rsid w:val="00C83801"/>
    <w:rsid w:val="00CB6E99"/>
    <w:rsid w:val="00CC5C53"/>
    <w:rsid w:val="00CE014A"/>
    <w:rsid w:val="00CE3B5A"/>
    <w:rsid w:val="00CF1215"/>
    <w:rsid w:val="00CF7CC7"/>
    <w:rsid w:val="00D00C54"/>
    <w:rsid w:val="00D03D54"/>
    <w:rsid w:val="00D05514"/>
    <w:rsid w:val="00D072B8"/>
    <w:rsid w:val="00D10B54"/>
    <w:rsid w:val="00D235FF"/>
    <w:rsid w:val="00D42B9D"/>
    <w:rsid w:val="00D43AFF"/>
    <w:rsid w:val="00D522D1"/>
    <w:rsid w:val="00D56AC6"/>
    <w:rsid w:val="00D61E56"/>
    <w:rsid w:val="00D9183D"/>
    <w:rsid w:val="00D94EB8"/>
    <w:rsid w:val="00DA36BC"/>
    <w:rsid w:val="00DB51F9"/>
    <w:rsid w:val="00DC4DB8"/>
    <w:rsid w:val="00DC4DF5"/>
    <w:rsid w:val="00DD03F3"/>
    <w:rsid w:val="00DD5D37"/>
    <w:rsid w:val="00DF504A"/>
    <w:rsid w:val="00E154FC"/>
    <w:rsid w:val="00E23F0B"/>
    <w:rsid w:val="00E43DAC"/>
    <w:rsid w:val="00E52643"/>
    <w:rsid w:val="00E673AC"/>
    <w:rsid w:val="00EA1ADB"/>
    <w:rsid w:val="00EA58B5"/>
    <w:rsid w:val="00EC3A35"/>
    <w:rsid w:val="00ED5D07"/>
    <w:rsid w:val="00EE077A"/>
    <w:rsid w:val="00EE3CCF"/>
    <w:rsid w:val="00EF4676"/>
    <w:rsid w:val="00F06D40"/>
    <w:rsid w:val="00F23E8B"/>
    <w:rsid w:val="00F458EF"/>
    <w:rsid w:val="00F55452"/>
    <w:rsid w:val="00F65373"/>
    <w:rsid w:val="00F71BB1"/>
    <w:rsid w:val="00F755A5"/>
    <w:rsid w:val="00F816A1"/>
    <w:rsid w:val="00F8540A"/>
    <w:rsid w:val="00F86E8A"/>
    <w:rsid w:val="00F919E1"/>
    <w:rsid w:val="00F965EB"/>
    <w:rsid w:val="00F9660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A4133"/>
  <w15:docId w15:val="{F4EA6786-FFDF-4604-9DE1-1E9E8A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uiPriority w:val="99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  <w:style w:type="character" w:styleId="ad">
    <w:name w:val="Emphasis"/>
    <w:uiPriority w:val="20"/>
    <w:qFormat/>
    <w:rsid w:val="00A80EF0"/>
    <w:rPr>
      <w:i/>
      <w:iCs/>
    </w:rPr>
  </w:style>
  <w:style w:type="character" w:customStyle="1" w:styleId="apple-converted-space">
    <w:name w:val="apple-converted-space"/>
    <w:basedOn w:val="a0"/>
    <w:rsid w:val="005031EF"/>
  </w:style>
  <w:style w:type="character" w:styleId="ae">
    <w:name w:val="Hyperlink"/>
    <w:basedOn w:val="a0"/>
    <w:uiPriority w:val="99"/>
    <w:semiHidden/>
    <w:unhideWhenUsed/>
    <w:rsid w:val="00112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950-0AB4-4747-B06B-72DCA682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саморегулирования </vt:lpstr>
    </vt:vector>
  </TitlesOfParts>
  <Company>NP ROSK</Company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саморегулирования </dc:title>
  <dc:subject/>
  <dc:creator>User</dc:creator>
  <cp:keywords/>
  <cp:lastModifiedBy>СРО Швыдченко Ю.О.</cp:lastModifiedBy>
  <cp:revision>4</cp:revision>
  <cp:lastPrinted>2014-05-03T10:09:00Z</cp:lastPrinted>
  <dcterms:created xsi:type="dcterms:W3CDTF">2017-04-20T14:39:00Z</dcterms:created>
  <dcterms:modified xsi:type="dcterms:W3CDTF">2017-04-24T07:08:00Z</dcterms:modified>
</cp:coreProperties>
</file>