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66" w:rsidRDefault="006174ED">
      <w:r>
        <w:t>СРО</w:t>
      </w:r>
    </w:p>
    <w:p w:rsidR="006174ED" w:rsidRDefault="006174ED"/>
    <w:p w:rsidR="006174ED" w:rsidRDefault="006174ED"/>
    <w:p w:rsidR="006174ED" w:rsidRPr="00182E26" w:rsidRDefault="006174ED" w:rsidP="006174ED">
      <w:pPr>
        <w:ind w:left="720"/>
      </w:pPr>
      <w:r>
        <w:t>С</w:t>
      </w:r>
      <w:r w:rsidRPr="00182E26">
        <w:t>пис</w:t>
      </w:r>
      <w:r>
        <w:t>о</w:t>
      </w:r>
      <w:r w:rsidRPr="00182E26">
        <w:t>к членов Союза, рекомендованных к исключению:</w:t>
      </w:r>
    </w:p>
    <w:p w:rsidR="006174ED" w:rsidRPr="00182E26" w:rsidRDefault="006174ED" w:rsidP="006174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6174ED" w:rsidRPr="00152E1B" w:rsidTr="00266C4E">
        <w:tc>
          <w:tcPr>
            <w:tcW w:w="562" w:type="dxa"/>
            <w:shd w:val="clear" w:color="auto" w:fill="auto"/>
          </w:tcPr>
          <w:p w:rsidR="006174ED" w:rsidRPr="00152E1B" w:rsidRDefault="006174ED" w:rsidP="00266C4E">
            <w:pPr>
              <w:jc w:val="center"/>
              <w:rPr>
                <w:b/>
              </w:rPr>
            </w:pPr>
            <w:r w:rsidRPr="00152E1B">
              <w:rPr>
                <w:b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6174ED" w:rsidRPr="00152E1B" w:rsidRDefault="006174ED" w:rsidP="00266C4E">
            <w:pPr>
              <w:jc w:val="center"/>
              <w:rPr>
                <w:b/>
              </w:rPr>
            </w:pPr>
            <w:r w:rsidRPr="00152E1B">
              <w:rPr>
                <w:b/>
              </w:rPr>
              <w:t>Наименование организации</w:t>
            </w:r>
          </w:p>
        </w:tc>
        <w:tc>
          <w:tcPr>
            <w:tcW w:w="2126" w:type="dxa"/>
            <w:shd w:val="clear" w:color="auto" w:fill="auto"/>
          </w:tcPr>
          <w:p w:rsidR="006174ED" w:rsidRPr="00152E1B" w:rsidRDefault="006174ED" w:rsidP="00266C4E">
            <w:pPr>
              <w:jc w:val="center"/>
              <w:rPr>
                <w:b/>
              </w:rPr>
            </w:pPr>
            <w:r w:rsidRPr="00152E1B">
              <w:rPr>
                <w:b/>
              </w:rPr>
              <w:t>ИНН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«ЮГ-</w:t>
            </w:r>
            <w:proofErr w:type="spellStart"/>
            <w:r w:rsidRPr="009D7F29">
              <w:t>Еврострой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0105053017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gramStart"/>
            <w:r w:rsidRPr="009D7F29">
              <w:t>Оникс-А</w:t>
            </w:r>
            <w:proofErr w:type="gram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0105064160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«Руслан»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0107000010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«Юг-</w:t>
            </w:r>
            <w:proofErr w:type="spellStart"/>
            <w:r w:rsidRPr="009D7F29">
              <w:t>Стройград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0107015673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«Тори»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0506000911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Экострой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0514900546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Интерстрой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0514901412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«Строитель»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0521013986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«СТРОЙИНВЕСТ»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0528013343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«Стройсервис-7»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0529909492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«Эталон»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0531010960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«Вертикаль»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0532006645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«Стройиндустрия» ССД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0534080940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«Инжиниринг»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0536011156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«НЕДРА»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0536013386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«ЮН и ЭФ»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0542027250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Энергогарант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0542027637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КапиталлСтройГрупп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0542035317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Интерстрой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0543046103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pPr>
              <w:outlineLvl w:val="0"/>
            </w:pPr>
            <w:r w:rsidRPr="009D7F29">
              <w:t>ООО «Аграрно-строительная сервис плюс»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0546020696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 xml:space="preserve">ООО «Федерация </w:t>
            </w:r>
            <w:proofErr w:type="spellStart"/>
            <w:r w:rsidRPr="009D7F29">
              <w:t>Девелопмент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0546021604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«ДСУ»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0550006278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Новострой</w:t>
            </w:r>
            <w:proofErr w:type="spellEnd"/>
            <w:r w:rsidRPr="009D7F29">
              <w:t xml:space="preserve"> СМУ»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0560031080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Дагестангеология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0561019825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«Каспий-ДОР»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0562074219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Доринвестстрой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0572010415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Аграхан</w:t>
            </w:r>
            <w:proofErr w:type="spellEnd"/>
            <w:r w:rsidRPr="009D7F29">
              <w:t>-Каспий»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0573002914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ЕвроСтройСервис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0608016445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ЮгСтрой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2301078519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«СЛК-Телеком»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2310181897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31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«СЕВКАВПРОМЭЛЕКТРОМОНТАЖ»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2311060221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32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ЮгГазЭнерго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2312164495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33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«НАШ ДОМ»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2317005146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34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Ассоль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2320088826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35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СтройКапИнвест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2320167186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36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АМОСтрой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2327012544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37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«Алекс»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2328020509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38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«Мегаватт»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2349027431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39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РегионГрупп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3123228138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«КОЛИН-СЕРВИС»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3254508925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41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«КОЛИН-СТРОЙ»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3257004549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42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«ТОТЬМАСТРОЙ»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3518005395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43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Проектэлектромонтаж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3525145442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44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</w:t>
            </w:r>
            <w:proofErr w:type="spellStart"/>
            <w:r w:rsidRPr="009D7F29">
              <w:t>ЭлектроСпецПромАвтоматика</w:t>
            </w:r>
            <w:proofErr w:type="spellEnd"/>
            <w:r w:rsidRPr="009D7F29">
              <w:t>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3525236146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t>45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«КАРОСА»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3525278650</w:t>
            </w:r>
          </w:p>
        </w:tc>
      </w:tr>
      <w:tr w:rsidR="006174ED" w:rsidRPr="009D7F29" w:rsidTr="00266C4E">
        <w:tc>
          <w:tcPr>
            <w:tcW w:w="562" w:type="dxa"/>
            <w:shd w:val="clear" w:color="auto" w:fill="auto"/>
            <w:vAlign w:val="center"/>
          </w:tcPr>
          <w:p w:rsidR="006174ED" w:rsidRPr="00152E1B" w:rsidRDefault="006174ED" w:rsidP="00266C4E">
            <w:pPr>
              <w:jc w:val="center"/>
              <w:rPr>
                <w:color w:val="000000"/>
              </w:rPr>
            </w:pPr>
            <w:r w:rsidRPr="00152E1B">
              <w:rPr>
                <w:color w:val="000000"/>
              </w:rPr>
              <w:lastRenderedPageBreak/>
              <w:t>46</w:t>
            </w:r>
          </w:p>
        </w:tc>
        <w:tc>
          <w:tcPr>
            <w:tcW w:w="6379" w:type="dxa"/>
            <w:shd w:val="clear" w:color="auto" w:fill="auto"/>
          </w:tcPr>
          <w:p w:rsidR="006174ED" w:rsidRPr="009D7F29" w:rsidRDefault="006174ED" w:rsidP="00266C4E">
            <w:r w:rsidRPr="009D7F29">
              <w:t>ООО «ГЕОКОМ35»</w:t>
            </w:r>
          </w:p>
        </w:tc>
        <w:tc>
          <w:tcPr>
            <w:tcW w:w="2126" w:type="dxa"/>
            <w:shd w:val="clear" w:color="auto" w:fill="auto"/>
          </w:tcPr>
          <w:p w:rsidR="006174ED" w:rsidRPr="009D7F29" w:rsidRDefault="006174ED" w:rsidP="00266C4E">
            <w:r w:rsidRPr="009D7F29">
              <w:t>3525313520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bookmarkStart w:id="0" w:name="_GoBack"/>
            <w:bookmarkEnd w:id="0"/>
            <w:r w:rsidRPr="00322D24">
              <w:t>47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ООО СК «Империя»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3528214729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48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ООО «Капитал Групп»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3528218226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49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ООО «</w:t>
            </w:r>
            <w:proofErr w:type="spellStart"/>
            <w:r w:rsidRPr="00322D24">
              <w:t>Стройкомплекс</w:t>
            </w:r>
            <w:proofErr w:type="spellEnd"/>
            <w:r w:rsidRPr="00322D24">
              <w:t>»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5018122739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50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ООО «ЭНЕРГОИМПУЛЬС»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7604226290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51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ООО «ЭКОПРОМ»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7714655460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52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ООО «Гольфстрим»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7720298400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53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ЗАО «ГЛАВДОРСТРОЙ»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7729511888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54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ООО «ЭЛИТСТРОЙМОНТАЖ»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9701032127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55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 xml:space="preserve">ИП </w:t>
            </w:r>
            <w:proofErr w:type="spellStart"/>
            <w:r w:rsidRPr="00322D24">
              <w:t>Аксоров</w:t>
            </w:r>
            <w:proofErr w:type="spellEnd"/>
            <w:r w:rsidRPr="00322D24">
              <w:t xml:space="preserve"> </w:t>
            </w:r>
            <w:proofErr w:type="spellStart"/>
            <w:r w:rsidRPr="00322D24">
              <w:t>Асламбек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070500145947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56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>ИП Сергеева О. А.</w:t>
            </w:r>
          </w:p>
        </w:tc>
        <w:tc>
          <w:tcPr>
            <w:tcW w:w="2126" w:type="dxa"/>
            <w:shd w:val="clear" w:color="auto" w:fill="auto"/>
          </w:tcPr>
          <w:p w:rsidR="00443AFF" w:rsidRPr="00322D24" w:rsidRDefault="00443AFF" w:rsidP="00443AFF">
            <w:r w:rsidRPr="00322D24">
              <w:t>110308978440</w:t>
            </w:r>
          </w:p>
        </w:tc>
      </w:tr>
      <w:tr w:rsidR="00443AFF" w:rsidRPr="009D7F29" w:rsidTr="00F21063">
        <w:tc>
          <w:tcPr>
            <w:tcW w:w="562" w:type="dxa"/>
            <w:shd w:val="clear" w:color="auto" w:fill="auto"/>
          </w:tcPr>
          <w:p w:rsidR="00443AFF" w:rsidRPr="00322D24" w:rsidRDefault="00443AFF" w:rsidP="00443AFF">
            <w:r w:rsidRPr="00322D24">
              <w:t>57</w:t>
            </w:r>
          </w:p>
        </w:tc>
        <w:tc>
          <w:tcPr>
            <w:tcW w:w="6379" w:type="dxa"/>
            <w:shd w:val="clear" w:color="auto" w:fill="auto"/>
          </w:tcPr>
          <w:p w:rsidR="00443AFF" w:rsidRPr="00322D24" w:rsidRDefault="00443AFF" w:rsidP="00443AFF">
            <w:r w:rsidRPr="00322D24">
              <w:t xml:space="preserve">ИП </w:t>
            </w:r>
            <w:proofErr w:type="spellStart"/>
            <w:r w:rsidRPr="00322D24">
              <w:t>Позюков</w:t>
            </w:r>
            <w:proofErr w:type="spellEnd"/>
            <w:r w:rsidRPr="00322D24">
              <w:t xml:space="preserve"> Роман Анатольевич</w:t>
            </w:r>
          </w:p>
        </w:tc>
        <w:tc>
          <w:tcPr>
            <w:tcW w:w="2126" w:type="dxa"/>
            <w:shd w:val="clear" w:color="auto" w:fill="auto"/>
          </w:tcPr>
          <w:p w:rsidR="00443AFF" w:rsidRDefault="00443AFF" w:rsidP="00443AFF">
            <w:r w:rsidRPr="00322D24">
              <w:t>230905539298</w:t>
            </w:r>
          </w:p>
        </w:tc>
      </w:tr>
    </w:tbl>
    <w:p w:rsidR="006174ED" w:rsidRDefault="006174ED"/>
    <w:sectPr w:rsidR="0061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3B44"/>
    <w:multiLevelType w:val="hybridMultilevel"/>
    <w:tmpl w:val="293A1D82"/>
    <w:lvl w:ilvl="0" w:tplc="D31C7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ED"/>
    <w:rsid w:val="000C7466"/>
    <w:rsid w:val="00443AFF"/>
    <w:rsid w:val="0061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FA021-1613-4B0D-AD98-79180A9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Швыдченко Ю.О.</dc:creator>
  <cp:keywords/>
  <dc:description/>
  <cp:lastModifiedBy>СРО Швыдченко Ю.О.</cp:lastModifiedBy>
  <cp:revision>2</cp:revision>
  <dcterms:created xsi:type="dcterms:W3CDTF">2017-03-03T07:19:00Z</dcterms:created>
  <dcterms:modified xsi:type="dcterms:W3CDTF">2017-03-16T10:48:00Z</dcterms:modified>
</cp:coreProperties>
</file>